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附件1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浙江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省基础公益研究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  <w:lang w:val="en-US" w:eastAsia="zh-CN"/>
        </w:rPr>
        <w:t>计划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项目结题验收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u w:val="none"/>
        </w:rPr>
        <w:t>操作说明</w:t>
      </w:r>
    </w:p>
    <w:p>
      <w:p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一、项目验收操作说明</w:t>
      </w:r>
    </w:p>
    <w:p>
      <w:pPr>
        <w:widowControl/>
        <w:shd w:val="clear" w:color="auto" w:fill="FFFFFF"/>
        <w:ind w:firstLine="640"/>
        <w:jc w:val="left"/>
        <w:rPr>
          <w:rFonts w:hint="default" w:ascii="仿宋_GB2312" w:hAnsi="仿宋_GB2312" w:eastAsia="仿宋_GB2312" w:cs="仿宋_GB2312"/>
          <w:kern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（一）项目负责人操作说明</w:t>
      </w:r>
    </w:p>
    <w:p>
      <w:pPr>
        <w:widowControl/>
        <w:shd w:val="clear" w:color="auto" w:fill="FFFFFF"/>
        <w:ind w:firstLine="640"/>
        <w:jc w:val="left"/>
        <w:rPr>
          <w:rFonts w:ascii="仿宋_GB2312" w:hAnsi="仿宋_GB2312" w:eastAsia="仿宋_GB2312" w:cs="仿宋_GB2312"/>
          <w:kern w:val="0"/>
          <w:sz w:val="32"/>
          <w:szCs w:val="32"/>
          <w:lang w:eastAsia="zh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项目负责人请于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规定时间内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"/>
        </w:rPr>
        <w:t>登录基金信息系统，认真阅读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本操作说明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"/>
        </w:rPr>
        <w:t>并按要求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通过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基金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"/>
        </w:rPr>
        <w:t>信息系统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提交项目验收申请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"/>
        </w:rPr>
        <w:t>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项目负责人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登录基金信息系统（系统网址：https://zjnsf.kjt.zj.gov.cn）</w:t>
      </w:r>
    </w:p>
    <w:p>
      <w:p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延期与验收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”--“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项目验收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验收或延期申请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325370"/>
            <wp:effectExtent l="0" t="0" r="2540" b="1778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进入列表页面后，请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找到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相应项目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并点击“我要验收”，进入验收申请填报详情页面。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968375"/>
            <wp:effectExtent l="0" t="0" r="8255" b="3175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4.进入详情页面后，请仔细阅读《科研诚信承诺书》，如无异议，请勾选“我已阅读以上内容，并同意以上承诺”，并点击“同意”按钮，进入填报页面。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1823720"/>
            <wp:effectExtent l="0" t="0" r="2540" b="50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4.进入填报页面后，请依次完成“项目基本信息”“资金开支归类情况”“科技报告基本信息”“成果列示”“附件上传”等内容。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1543050"/>
            <wp:effectExtent l="0" t="0" r="4445" b="0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5.其中填报成果列示时，除填写页面中的“基础研究成果”“培养人才”“获得的人才称号或人才计划”等信息外，需前往个人信息修改页面添加“期刊论文”“会议论文”等成果内容。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0340" cy="2204720"/>
            <wp:effectExtent l="0" t="0" r="16510" b="508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7.将鼠标移动至页面右上角“个人头像”，呼出下拉框，点击“个人信息修改”，进入个人信息修改页面。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1249680"/>
            <wp:effectExtent l="0" t="0" r="15875" b="762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8.进入个人信息修改页面后，点击上方“成果”标签页，进入成果添加页面。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8435" cy="808355"/>
            <wp:effectExtent l="0" t="0" r="18415" b="10795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8.进入成果添加页面后，点击“期刊论文”“会议论文”“专利”等按钮，添加相应的成果。同时添加成果一定要填写对应的项目编号，确保成果能被正确记入至项目成果中。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814320"/>
            <wp:effectExtent l="0" t="0" r="8890" b="508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9.添加成果完成后，请返回项目验收详情页面，点击成果列示，并点击页面下方的“导入”按钮，导入成果。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1931035"/>
            <wp:effectExtent l="0" t="0" r="6350" b="1206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10.上传相关附件时，请依次上传：（1）“科技报告正文”（格式要求可参考页面说明中的“科技报告正文格式”）；（2）资金开支财务详单（无须盖章）；（3）项目经费审计报告（上传此附件时，请同步在页面上勾选出具该审计报告的机构名称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829945"/>
            <wp:effectExtent l="0" t="0" r="10160" b="825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rcRect b="472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11.完成上述步骤后，项目负责人可点击页面右上角“递交”按钮，将验收申请提交依托单位审核。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12.递交完成后，将自动返回验收或延期申请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项目负责人可选择页面上方“历年项目验收情况”标签页，查看项目验收申请流程进度。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13.待依托单位审核完成后，请项目负责人在附件页面，下载“总结全文”（带依托单位已审核水印），并在“资金开支财务详单”“资金开支归类情况”页，请财务部门盖章后上传至系统；在“签字盖章页”请依托单位签字盖章后上传至系统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（二）依托单位管理员操作说明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1.依托单位管理员登录基金信息系统（系统网址:https://zjnsf.kjt.zj.gov.cn）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延期与验收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--“验收报告审核”，进入项目验收审核列表页面。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1781175"/>
            <wp:effectExtent l="0" t="0" r="9525" b="952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3.进入列表页面后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，请请点击相应项目的标题，进入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延期审核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详情页面。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1054100"/>
            <wp:effectExtent l="0" t="0" r="13335" b="1270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4.进入详情页面后，请对项目验收申请内容进行审核。如申请内容无误，请点击页面右上角“审核通过”按钮；如申请内容需要修改，请点击页面右上角“退回”按钮。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340" cy="1866265"/>
            <wp:effectExtent l="0" t="0" r="16510" b="63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5.点击审核通过后，项目延期申请将上报至上级部门管理员处（如有）。上级部门管理员请参照本说明，对项目延期申请进行审核。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一级单位管理员请参照本说明，进入项目延期审核页面，对项目延期审计进行审核，如申请内容无误，请点击页面右上角“审核通过”按钮；如申请内容需要修改，请点击页面右上角“退回”按钮，退回至项目负责人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7.待本单位全部项目审核完成后，一级单位管理员请点击“已审核科技报告上报”菜单，点击页面上方“上报”按钮，上报本单位验收申请。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189355"/>
            <wp:effectExtent l="0" t="0" r="5080" b="1079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项目延期操作说明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项目负责人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操作说明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项目负责人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规定时间内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，通过基金信息系统提交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延期申请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项目负责人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登录基金信息系统（系统网址：https://zjnsf.kjt.zj.gov.cn）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延期与验收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”--“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项目验收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”，进入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验收或延期申请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drawing>
          <wp:inline distT="0" distB="0" distL="114300" distR="114300">
            <wp:extent cx="5274310" cy="2325370"/>
            <wp:effectExtent l="0" t="0" r="2540" b="177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进入列表页面后，请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找到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相应项目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并点击“我要延期”，进入延期申请填报详情页面。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2880" cy="934085"/>
            <wp:effectExtent l="0" t="0" r="13970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4.进入详情页面后，请填写“延期原因”。如有相关附件可点击页面下方“上传”按钮进行上传。填报完成后，请点击页面右上角“递交”按钮。</w:t>
      </w: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1179830"/>
            <wp:effectExtent l="0" t="0" r="9525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rcRect b="4288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5.递交完成后，将自动返回验收或延期申请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列表页面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项目负责人可选择页面上方“历年项目延期情况”标签页，查看项目延期申请流程进度。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0975" cy="926465"/>
            <wp:effectExtent l="0" t="0" r="15875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（二）依托单位管理员操作说明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1.依托单位管理员登录基金信息系统（系统网址:https://zjnsf.kjt.zj.gov.cn）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登录后，请依次点击页面左侧菜单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延期与验收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--“项目延期审核”，进入项目延期审核列表页面。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524760"/>
            <wp:effectExtent l="0" t="0" r="13335" b="889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3.进入列表页面后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，请请点击相应项目的标题，进入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延期审核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详情页面。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1463040"/>
            <wp:effectExtent l="0" t="0" r="13335" b="381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4.进入详情页面后，请对项目延期申请内容进行审核。如申请内容无误，请点击页面右上角“审核通过”按钮；如申请内容需要修改，请点击页面右上角“退回”按钮。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57800" cy="1363980"/>
            <wp:effectExtent l="0" t="0" r="0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rcRect b="383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5.点击审核通过后，项目延期申请将上报至上级部门管理员处（如有）。上级部门管理员请参照本说明，对项目延期申请进行审核。</w:t>
      </w: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一级单位管理员请参照本说明，进入项目延期审核页面，对项目延期审计进行审核。如申请内容无误，请点击页面右上角“审核通过”按钮，上报至省基金办；如申请内容需要修改，请点击页面右上角“退回”按钮，退回至项目负责人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1257935"/>
            <wp:effectExtent l="0" t="0" r="9525" b="1841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rcRect b="445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7.点击审核通过后，系统将访问项目延期审核列表页面，管理员可点击页面上方“所有”标签页，查看延期申请流程状态。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226185"/>
            <wp:effectExtent l="0" t="0" r="11430" b="1206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rcRect b="91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u w:val="none"/>
          <w:lang w:val="en-US" w:eastAsia="zh-CN"/>
        </w:rPr>
        <w:t>三、项目终止操作说明</w:t>
      </w:r>
    </w:p>
    <w:p>
      <w:pPr>
        <w:ind w:firstLine="640" w:firstLineChars="200"/>
        <w:jc w:val="both"/>
        <w:rPr>
          <w:rFonts w:hint="default" w:ascii="黑体" w:hAnsi="黑体" w:eastAsia="黑体" w:cs="黑体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（一）依托单位管理员操作说明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项目负责人在研究期限截止日前可以主动提出终止研究申请，依托单位审核通过后在基金信息系统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发起项目终止申请。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1.依托单位管理员登录基金信息系统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1816735"/>
            <wp:effectExtent l="0" t="0" r="571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501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2.依次点击左侧菜单“结题与终止”--“项目终止申请”，然后点击页面右上角“项目终止申请”按钮，进入项目终止申请页。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021205"/>
            <wp:effectExtent l="0" t="0" r="25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首先在页面中填写“项目批准号”并点击“开始匹配”按钮，匹配项目信息。匹配后下载“终止申请书”模板并填写盖章。然后根据页面提示，填写相关内容和上传所需附件。最终点击“递交”按钮，完成上报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2594610"/>
            <wp:effectExtent l="0" t="0" r="1143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lang w:val="en-US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4.递交后，申请状态显示为“待基金办审核”。审核完成后，申请状态将显示为“待上传退款凭证”（如需退回相关经费）。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862965"/>
            <wp:effectExtent l="0" t="0" r="1079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40030"/>
            <wp:effectExtent l="0" t="0" r="952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5.再次点击对应的项目终止申请，进入“项目终止详情”页面，点击下载“终止批复书”，并按要求，退回相关经费（如有）。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1687195"/>
            <wp:effectExtent l="0" t="0" r="1143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582295"/>
            <wp:effectExtent l="0" t="0" r="152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6.完成退回经费手续后，上传相关凭证，并点击页面右上角“确认退款”按钮。待基金办确认后，项目终止流程办结。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734B56"/>
    <w:multiLevelType w:val="singleLevel"/>
    <w:tmpl w:val="F7734B5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564F9F"/>
    <w:rsid w:val="046054E3"/>
    <w:rsid w:val="370B14AE"/>
    <w:rsid w:val="51800C25"/>
    <w:rsid w:val="5E564F9F"/>
    <w:rsid w:val="75D72A6A"/>
    <w:rsid w:val="767D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2021-11-29T07:37:00Z</dcterms:created>
  <dc:creator>郑凡</dc:creator>
  <cp:lastModifiedBy>郑凡</cp:lastModifiedBy>
  <cp:lastPrinted>2021-12-11T07:32:00Z</cp:lastPrinted>
  <dcterms:modified xsi:type="dcterms:W3CDTF">2021-12-15T02:09:09Z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9224DF4588214358B6CAD2D726E32C4F</vt:lpwstr>
  </property>
</Properties>
</file>